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1D97" w14:textId="77777777" w:rsidR="00C17EFA" w:rsidRDefault="00C17EFA" w:rsidP="00BB4727">
      <w:pPr>
        <w:jc w:val="center"/>
        <w:rPr>
          <w:rFonts w:asciiTheme="minorEastAsia" w:hAnsiTheme="minorEastAsia"/>
          <w:b/>
          <w:bCs/>
          <w:sz w:val="44"/>
          <w:szCs w:val="44"/>
        </w:rPr>
      </w:pPr>
    </w:p>
    <w:p w14:paraId="4C4CE954" w14:textId="77777777" w:rsidR="00413CED" w:rsidRDefault="00413CED" w:rsidP="00BB4727">
      <w:pPr>
        <w:jc w:val="center"/>
        <w:rPr>
          <w:rFonts w:asciiTheme="minorEastAsia" w:hAnsiTheme="minorEastAsia"/>
          <w:b/>
          <w:bCs/>
          <w:sz w:val="44"/>
          <w:szCs w:val="44"/>
        </w:rPr>
        <w:sectPr w:rsidR="00413CED" w:rsidSect="00413CED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0C15AA71" w14:textId="4C4B7914" w:rsidR="00A745BA" w:rsidRPr="00A745BA" w:rsidRDefault="00BB4727" w:rsidP="00BB4727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A745BA">
        <w:rPr>
          <w:rFonts w:asciiTheme="minorEastAsia" w:hAnsiTheme="minorEastAsia" w:hint="eastAsia"/>
          <w:b/>
          <w:bCs/>
          <w:sz w:val="44"/>
          <w:szCs w:val="44"/>
        </w:rPr>
        <w:t>汇智赢华（Gateway）集团</w:t>
      </w:r>
    </w:p>
    <w:p w14:paraId="1A36E226" w14:textId="330D30DA" w:rsidR="00BB4727" w:rsidRDefault="00BB4727" w:rsidP="00BB4727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A745BA">
        <w:rPr>
          <w:rFonts w:asciiTheme="minorEastAsia" w:hAnsiTheme="minorEastAsia" w:hint="eastAsia"/>
          <w:b/>
          <w:bCs/>
          <w:sz w:val="44"/>
          <w:szCs w:val="44"/>
        </w:rPr>
        <w:t>招聘简章</w:t>
      </w:r>
    </w:p>
    <w:p w14:paraId="75C3BA3C" w14:textId="5B0F6F3F" w:rsidR="000C6A6F" w:rsidRDefault="000C6A6F" w:rsidP="00BB4727">
      <w:pPr>
        <w:rPr>
          <w:rFonts w:asciiTheme="minorEastAsia" w:hAnsiTheme="minorEastAsia"/>
          <w:b/>
          <w:bCs/>
          <w:sz w:val="24"/>
          <w:szCs w:val="24"/>
        </w:rPr>
        <w:sectPr w:rsidR="000C6A6F" w:rsidSect="00413CED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462CC3C3" w14:textId="178FF0D4" w:rsidR="00BB4727" w:rsidRPr="00BB4727" w:rsidRDefault="00413CED" w:rsidP="00BB4727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一、</w:t>
      </w:r>
      <w:r w:rsidR="00BB4727">
        <w:rPr>
          <w:rFonts w:asciiTheme="minorEastAsia" w:hAnsiTheme="minorEastAsia" w:hint="eastAsia"/>
          <w:b/>
          <w:bCs/>
          <w:sz w:val="24"/>
          <w:szCs w:val="24"/>
        </w:rPr>
        <w:t>公司简介</w:t>
      </w:r>
    </w:p>
    <w:p w14:paraId="6F88FB52" w14:textId="77777777" w:rsidR="00BB4727" w:rsidRDefault="00BB4727" w:rsidP="00BB4727">
      <w:pPr>
        <w:spacing w:beforeLines="50" w:before="156" w:afterLines="50" w:after="156"/>
        <w:ind w:firstLine="420"/>
        <w:rPr>
          <w:rFonts w:asciiTheme="minorEastAsia" w:hAnsiTheme="minorEastAsia"/>
          <w:sz w:val="24"/>
          <w:szCs w:val="24"/>
        </w:rPr>
      </w:pPr>
      <w:r w:rsidRPr="000147E1">
        <w:rPr>
          <w:rFonts w:asciiTheme="minorEastAsia" w:hAnsiTheme="minorEastAsia"/>
          <w:sz w:val="24"/>
          <w:szCs w:val="24"/>
        </w:rPr>
        <w:t>汇智赢华医疗科技研发有限公司（Gateway）是一家独立的医疗器械研发、创新、培训临床前大动物模型实验平台，专注于高端医疗器械的设计与安全有效性验证，主营心血管和外周血管相关技术研发与产品验证实验。汇智赢华是国内医疗科技行业创新服务与孵化的先行者，加速器。汇智赢华以优质的临床前创新服务为基础，具有微创介入、结构性心脏病、心律心电、微创外科等高端医疗器械产品的实验能力。服务强化高质量的实验设计、合规，以及优化实施和管理，力求整合临床前和临床试验体系。协助发掘临床需求，强化自主创新，推动医疗器械技术创新的本土化与产业化。</w:t>
      </w:r>
    </w:p>
    <w:p w14:paraId="751E614D" w14:textId="77777777" w:rsidR="00BB4727" w:rsidRDefault="00BB4727" w:rsidP="00BB4727">
      <w:pPr>
        <w:spacing w:beforeLines="50" w:before="156" w:afterLines="50" w:after="156"/>
        <w:ind w:firstLine="420"/>
        <w:rPr>
          <w:rFonts w:asciiTheme="minorEastAsia" w:hAnsiTheme="minorEastAsia"/>
          <w:sz w:val="24"/>
          <w:szCs w:val="24"/>
        </w:rPr>
      </w:pPr>
      <w:r w:rsidRPr="000147E1">
        <w:rPr>
          <w:rFonts w:asciiTheme="minorEastAsia" w:hAnsiTheme="minorEastAsia"/>
          <w:sz w:val="24"/>
          <w:szCs w:val="24"/>
        </w:rPr>
        <w:t>汇智赢华是有志于从事医疗科技事业者的绝佳学习和发展机会。我们为每一位团队伙伴最大限度完善个人成长与发展空间，提供有竞争力的薪资福利待遇。竭诚欢迎有理想有志向的专业人士加入我们团队！</w:t>
      </w:r>
    </w:p>
    <w:p w14:paraId="2987C6E0" w14:textId="77777777" w:rsidR="00BB4727" w:rsidRDefault="00BB4727" w:rsidP="00BB4727">
      <w:pPr>
        <w:spacing w:beforeLines="50" w:before="156" w:afterLines="50" w:after="156"/>
        <w:ind w:firstLine="420"/>
        <w:rPr>
          <w:rFonts w:asciiTheme="minorEastAsia" w:hAnsiTheme="minorEastAsia"/>
          <w:sz w:val="24"/>
          <w:szCs w:val="24"/>
        </w:rPr>
      </w:pPr>
      <w:r w:rsidRPr="000147E1">
        <w:rPr>
          <w:rFonts w:asciiTheme="minorEastAsia" w:hAnsiTheme="minorEastAsia"/>
          <w:sz w:val="24"/>
          <w:szCs w:val="24"/>
        </w:rPr>
        <w:t>公司设有微创介入手术室（DSA室）、CT室、外科培训手术室、多功能手术室、腔镜手术室、组织病理室等，协助企业和医生完成高质量的实验研究。</w:t>
      </w:r>
    </w:p>
    <w:p w14:paraId="58E55B9C" w14:textId="77777777" w:rsidR="00BB4727" w:rsidRPr="002834FC" w:rsidRDefault="00BB4727" w:rsidP="002834FC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 w:rsidRPr="002834FC">
        <w:rPr>
          <w:rFonts w:asciiTheme="minorEastAsia" w:hAnsiTheme="minorEastAsia"/>
          <w:sz w:val="24"/>
          <w:szCs w:val="24"/>
        </w:rPr>
        <w:t>微创介入实验室：主要从事心脑血管和外周血管乡关的微创技术研发和产品验证实验。导管室和CT室。</w:t>
      </w:r>
    </w:p>
    <w:p w14:paraId="71F86083" w14:textId="77777777" w:rsidR="00BB4727" w:rsidRPr="002834FC" w:rsidRDefault="00BB4727" w:rsidP="002834FC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 w:rsidRPr="002834FC">
        <w:rPr>
          <w:rFonts w:asciiTheme="minorEastAsia" w:hAnsiTheme="minorEastAsia"/>
          <w:sz w:val="24"/>
          <w:szCs w:val="24"/>
        </w:rPr>
        <w:t>多功能实验室：用来进行跨学科研究，具有外科实验条件，但是兼顾为创伤科技领域的研发需求。主要进行微创外科、超声刀以及心肺体外循坏实验。</w:t>
      </w:r>
    </w:p>
    <w:p w14:paraId="609B708F" w14:textId="77777777" w:rsidR="00BB4727" w:rsidRPr="000147E1" w:rsidRDefault="00BB4727" w:rsidP="00BB4727">
      <w:pPr>
        <w:pStyle w:val="a3"/>
        <w:spacing w:beforeLines="50" w:before="156" w:afterLines="50" w:after="156"/>
        <w:ind w:left="420" w:firstLineChars="0" w:firstLine="0"/>
        <w:rPr>
          <w:rFonts w:asciiTheme="minorEastAsia" w:hAnsiTheme="minorEastAsia"/>
          <w:b/>
          <w:sz w:val="24"/>
          <w:szCs w:val="24"/>
        </w:rPr>
      </w:pPr>
      <w:r w:rsidRPr="000147E1">
        <w:rPr>
          <w:rFonts w:asciiTheme="minorEastAsia" w:hAnsiTheme="minorEastAsia"/>
          <w:sz w:val="24"/>
          <w:szCs w:val="24"/>
        </w:rPr>
        <w:t>腔镜实验室：多套Olympus腔镜塔台用于微创腔镜手术。</w:t>
      </w:r>
    </w:p>
    <w:p w14:paraId="0B7A57DA" w14:textId="445594D1" w:rsidR="00BB4727" w:rsidRPr="00BB4727" w:rsidRDefault="00BB4727" w:rsidP="00ED7C5B">
      <w:pPr>
        <w:rPr>
          <w:rFonts w:asciiTheme="minorEastAsia" w:hAnsiTheme="minorEastAsia"/>
          <w:b/>
          <w:bCs/>
          <w:sz w:val="24"/>
          <w:szCs w:val="24"/>
        </w:rPr>
      </w:pPr>
      <w:r w:rsidRPr="00BB4727">
        <w:rPr>
          <w:rFonts w:asciiTheme="minorEastAsia" w:hAnsiTheme="minorEastAsia" w:hint="eastAsia"/>
          <w:b/>
          <w:bCs/>
          <w:sz w:val="24"/>
          <w:szCs w:val="24"/>
        </w:rPr>
        <w:t>二、招聘岗位描述</w:t>
      </w:r>
    </w:p>
    <w:p w14:paraId="66E7104C" w14:textId="62ACCCBA" w:rsidR="00ED7C5B" w:rsidRPr="002834FC" w:rsidRDefault="00ED7C5B" w:rsidP="00ED7C5B">
      <w:pPr>
        <w:rPr>
          <w:rFonts w:asciiTheme="minorEastAsia" w:hAnsiTheme="minorEastAsia"/>
          <w:b/>
          <w:bCs/>
          <w:sz w:val="24"/>
          <w:szCs w:val="24"/>
        </w:rPr>
      </w:pPr>
      <w:r w:rsidRPr="002834FC">
        <w:rPr>
          <w:rFonts w:asciiTheme="minorEastAsia" w:hAnsiTheme="minorEastAsia" w:hint="eastAsia"/>
          <w:b/>
          <w:bCs/>
          <w:sz w:val="24"/>
          <w:szCs w:val="24"/>
        </w:rPr>
        <w:t xml:space="preserve">兽医： </w:t>
      </w:r>
    </w:p>
    <w:p w14:paraId="496929D9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工作内容：</w:t>
      </w:r>
    </w:p>
    <w:p w14:paraId="6277356F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1、负责公司实验动物的检疫以及疾病诊疗工作</w:t>
      </w:r>
    </w:p>
    <w:p w14:paraId="1249C7BB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2、每天巡视动物栏舍，保障设施内动物健康和动物福利</w:t>
      </w:r>
    </w:p>
    <w:p w14:paraId="338013B2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3、动物个体资料管理，定期监测动物房环境是否达标</w:t>
      </w:r>
    </w:p>
    <w:p w14:paraId="5380676F" w14:textId="77777777" w:rsid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4、动物治疗和预防药品及麻醉药品管理，处理各种动物突发事件</w:t>
      </w:r>
    </w:p>
    <w:p w14:paraId="000CEA04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5、公司交代的其他任务</w:t>
      </w:r>
    </w:p>
    <w:p w14:paraId="0A7A4305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任职资格：</w:t>
      </w:r>
    </w:p>
    <w:p w14:paraId="0F69C6B3" w14:textId="2EE6252F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1、本科以上学历，兽医或动物医学</w:t>
      </w:r>
      <w:r w:rsidR="002834FC">
        <w:rPr>
          <w:rFonts w:asciiTheme="minorEastAsia" w:hAnsiTheme="minorEastAsia" w:hint="eastAsia"/>
          <w:sz w:val="24"/>
          <w:szCs w:val="24"/>
        </w:rPr>
        <w:t>相关</w:t>
      </w:r>
      <w:r w:rsidRPr="00ED7C5B">
        <w:rPr>
          <w:rFonts w:asciiTheme="minorEastAsia" w:hAnsiTheme="minorEastAsia" w:hint="eastAsia"/>
          <w:sz w:val="24"/>
          <w:szCs w:val="24"/>
        </w:rPr>
        <w:t>专业</w:t>
      </w:r>
    </w:p>
    <w:p w14:paraId="67F884C7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lastRenderedPageBreak/>
        <w:t>2、持有兽医执业资格证优先考虑</w:t>
      </w:r>
    </w:p>
    <w:p w14:paraId="440AC670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3、团队意识强，要求有一定的自主管理和自主学习能力</w:t>
      </w:r>
    </w:p>
    <w:p w14:paraId="294C33E7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</w:p>
    <w:p w14:paraId="6B6FDCAA" w14:textId="77777777" w:rsidR="00ED7C5B" w:rsidRPr="002834FC" w:rsidRDefault="00ED7C5B" w:rsidP="00ED7C5B">
      <w:pPr>
        <w:rPr>
          <w:rFonts w:asciiTheme="minorEastAsia" w:hAnsiTheme="minorEastAsia"/>
          <w:b/>
          <w:bCs/>
          <w:sz w:val="24"/>
          <w:szCs w:val="24"/>
        </w:rPr>
      </w:pPr>
      <w:r w:rsidRPr="002834FC">
        <w:rPr>
          <w:rFonts w:asciiTheme="minorEastAsia" w:hAnsiTheme="minorEastAsia" w:hint="eastAsia"/>
          <w:b/>
          <w:bCs/>
          <w:sz w:val="24"/>
          <w:szCs w:val="24"/>
        </w:rPr>
        <w:t>实验技术员：</w:t>
      </w:r>
    </w:p>
    <w:p w14:paraId="3D7144FE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工作内容：</w:t>
      </w:r>
    </w:p>
    <w:p w14:paraId="3D709905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1、协助实验前的动物准备工作，负责日常实验动物饲养工作</w:t>
      </w:r>
    </w:p>
    <w:p w14:paraId="23AB1901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2、协助兽医对实验动物进行疾病诊疗和检疫工作</w:t>
      </w:r>
    </w:p>
    <w:p w14:paraId="75EAFA13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3、协助实验项目负责人进行相关数据收集整理工作</w:t>
      </w:r>
    </w:p>
    <w:p w14:paraId="5288AC61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4、公司交代的其他</w:t>
      </w:r>
      <w:r>
        <w:rPr>
          <w:rFonts w:asciiTheme="minorEastAsia" w:hAnsiTheme="minorEastAsia" w:hint="eastAsia"/>
          <w:sz w:val="24"/>
          <w:szCs w:val="24"/>
        </w:rPr>
        <w:t>任务</w:t>
      </w:r>
    </w:p>
    <w:p w14:paraId="6049DA48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任职资格：</w:t>
      </w:r>
    </w:p>
    <w:p w14:paraId="0C47DC38" w14:textId="6F4F77FC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1、大专以上学历，畜牧兽医相关专业，其他专业也可，公司提供专业技术培训</w:t>
      </w:r>
      <w:r w:rsidR="002834FC">
        <w:rPr>
          <w:rFonts w:asciiTheme="minorEastAsia" w:hAnsiTheme="minorEastAsia" w:hint="eastAsia"/>
          <w:sz w:val="24"/>
          <w:szCs w:val="24"/>
        </w:rPr>
        <w:t>。</w:t>
      </w:r>
    </w:p>
    <w:p w14:paraId="3BD7FE93" w14:textId="79886265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2、团队意识强，能吃苦耐劳，热爱小动物，要求有一定的自主管理和自主学习能力</w:t>
      </w:r>
      <w:r w:rsidR="002834FC">
        <w:rPr>
          <w:rFonts w:asciiTheme="minorEastAsia" w:hAnsiTheme="minorEastAsia" w:hint="eastAsia"/>
          <w:sz w:val="24"/>
          <w:szCs w:val="24"/>
        </w:rPr>
        <w:t>。</w:t>
      </w:r>
    </w:p>
    <w:p w14:paraId="684E2A03" w14:textId="77777777" w:rsidR="00ED7C5B" w:rsidRPr="00BB4727" w:rsidRDefault="00ED7C5B" w:rsidP="00ED7C5B">
      <w:pPr>
        <w:rPr>
          <w:rFonts w:asciiTheme="minorEastAsia" w:hAnsiTheme="minorEastAsia"/>
          <w:sz w:val="24"/>
          <w:szCs w:val="24"/>
        </w:rPr>
      </w:pPr>
    </w:p>
    <w:p w14:paraId="19AEA26A" w14:textId="77777777" w:rsidR="00ED7C5B" w:rsidRPr="002834FC" w:rsidRDefault="00ED7C5B" w:rsidP="00ED7C5B">
      <w:pPr>
        <w:rPr>
          <w:rFonts w:asciiTheme="minorEastAsia" w:hAnsiTheme="minorEastAsia"/>
          <w:b/>
          <w:bCs/>
          <w:sz w:val="24"/>
          <w:szCs w:val="24"/>
        </w:rPr>
      </w:pPr>
      <w:r w:rsidRPr="002834FC">
        <w:rPr>
          <w:rFonts w:asciiTheme="minorEastAsia" w:hAnsiTheme="minorEastAsia" w:hint="eastAsia"/>
          <w:b/>
          <w:bCs/>
          <w:sz w:val="24"/>
          <w:szCs w:val="24"/>
        </w:rPr>
        <w:t>QA（质量保证人员）</w:t>
      </w:r>
    </w:p>
    <w:p w14:paraId="5B997082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工作内容：</w:t>
      </w:r>
    </w:p>
    <w:p w14:paraId="287E0751" w14:textId="0C9A2E3D" w:rsidR="00ED7C5B" w:rsidRPr="002834FC" w:rsidRDefault="002834FC" w:rsidP="002834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ED7C5B" w:rsidRPr="002834FC">
        <w:rPr>
          <w:rFonts w:asciiTheme="minorEastAsia" w:hAnsiTheme="minorEastAsia" w:hint="eastAsia"/>
          <w:sz w:val="24"/>
          <w:szCs w:val="24"/>
        </w:rPr>
        <w:t>负责维持公司质量体系标准的正常运行。</w:t>
      </w:r>
    </w:p>
    <w:p w14:paraId="05EB6AF9" w14:textId="1029EDBC" w:rsidR="00ED7C5B" w:rsidRPr="002834FC" w:rsidRDefault="002834FC" w:rsidP="002834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ED7C5B" w:rsidRPr="002834FC">
        <w:rPr>
          <w:rFonts w:asciiTheme="minorEastAsia" w:hAnsiTheme="minorEastAsia" w:hint="eastAsia"/>
          <w:sz w:val="24"/>
          <w:szCs w:val="24"/>
        </w:rPr>
        <w:t xml:space="preserve">协助QAU对公司进行自查审计，修订公司相关SOP、程序文件等质量文件。 </w:t>
      </w:r>
    </w:p>
    <w:p w14:paraId="33737CF1" w14:textId="662443D9" w:rsidR="00ED7C5B" w:rsidRPr="002834FC" w:rsidRDefault="002834FC" w:rsidP="002834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D7C5B" w:rsidRPr="002834FC">
        <w:rPr>
          <w:rFonts w:asciiTheme="minorEastAsia" w:hAnsiTheme="minorEastAsia" w:hint="eastAsia"/>
          <w:sz w:val="24"/>
          <w:szCs w:val="24"/>
        </w:rPr>
        <w:t>协助实验负责人进行实验资料检查归档，登记；协助实验室负责人对实验室管理资料整理归档。</w:t>
      </w:r>
    </w:p>
    <w:p w14:paraId="708D0303" w14:textId="1E87B4FA" w:rsidR="00ED7C5B" w:rsidRPr="002834FC" w:rsidRDefault="002834FC" w:rsidP="002834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D7C5B" w:rsidRPr="002834FC">
        <w:rPr>
          <w:rFonts w:asciiTheme="minorEastAsia" w:hAnsiTheme="minorEastAsia" w:hint="eastAsia"/>
          <w:sz w:val="24"/>
          <w:szCs w:val="24"/>
        </w:rPr>
        <w:t>负责公司设备定期检定校准联络事宜，定期检查收集仪器设备使用维修记录。</w:t>
      </w:r>
    </w:p>
    <w:p w14:paraId="6CB985A5" w14:textId="2ECE1D72" w:rsidR="00ED7C5B" w:rsidRPr="002834FC" w:rsidRDefault="002834FC" w:rsidP="002834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D7C5B" w:rsidRPr="002834FC">
        <w:rPr>
          <w:rFonts w:asciiTheme="minorEastAsia" w:hAnsiTheme="minorEastAsia" w:hint="eastAsia"/>
          <w:sz w:val="24"/>
          <w:szCs w:val="24"/>
        </w:rPr>
        <w:t>上级交代的其他任务</w:t>
      </w:r>
    </w:p>
    <w:p w14:paraId="2448F903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任职资格：</w:t>
      </w:r>
    </w:p>
    <w:p w14:paraId="1E85BB7D" w14:textId="32D79EE8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1、大专以上学历，畜牧兽医相关专业，其他专业也可，公司提供专业技术培训</w:t>
      </w:r>
      <w:r w:rsidR="00A745BA">
        <w:rPr>
          <w:rFonts w:asciiTheme="minorEastAsia" w:hAnsiTheme="minorEastAsia" w:hint="eastAsia"/>
          <w:sz w:val="24"/>
          <w:szCs w:val="24"/>
        </w:rPr>
        <w:t>。</w:t>
      </w:r>
    </w:p>
    <w:p w14:paraId="0B766442" w14:textId="77777777" w:rsidR="00ED7C5B" w:rsidRPr="00ED7C5B" w:rsidRDefault="00ED7C5B" w:rsidP="00ED7C5B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2、团队意识强，工作认真严谨，有一定的自主学习能力和良好的沟通能力。</w:t>
      </w:r>
    </w:p>
    <w:p w14:paraId="57F0F425" w14:textId="77777777" w:rsidR="00ED7C5B" w:rsidRPr="00BB4727" w:rsidRDefault="00ED7C5B" w:rsidP="00ED7C5B">
      <w:pPr>
        <w:rPr>
          <w:rFonts w:asciiTheme="minorEastAsia" w:hAnsiTheme="minorEastAsia"/>
          <w:sz w:val="24"/>
          <w:szCs w:val="24"/>
        </w:rPr>
      </w:pPr>
    </w:p>
    <w:p w14:paraId="3EB7DCEB" w14:textId="77777777" w:rsidR="00E14358" w:rsidRPr="00A745BA" w:rsidRDefault="00E14358" w:rsidP="00E14358">
      <w:pPr>
        <w:rPr>
          <w:rFonts w:asciiTheme="minorEastAsia" w:hAnsiTheme="minorEastAsia"/>
          <w:bCs/>
          <w:sz w:val="24"/>
          <w:szCs w:val="24"/>
        </w:rPr>
      </w:pPr>
      <w:r w:rsidRPr="002834FC">
        <w:rPr>
          <w:rFonts w:asciiTheme="minorEastAsia" w:hAnsiTheme="minorEastAsia" w:hint="eastAsia"/>
          <w:b/>
          <w:sz w:val="24"/>
          <w:szCs w:val="24"/>
        </w:rPr>
        <w:t>SD实验负责人</w:t>
      </w:r>
      <w:r w:rsidRPr="00A745BA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2EA30B86" w14:textId="77777777" w:rsidR="00E14358" w:rsidRPr="00ED7C5B" w:rsidRDefault="00E14358" w:rsidP="00E14358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工作内容：</w:t>
      </w:r>
    </w:p>
    <w:p w14:paraId="3FFDD997" w14:textId="77777777" w:rsidR="00E14358" w:rsidRPr="00ED7C5B" w:rsidRDefault="00E14358" w:rsidP="00E14358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负责设计实验方案，分析数据和撰写实验报告。</w:t>
      </w:r>
    </w:p>
    <w:p w14:paraId="08913B65" w14:textId="77777777" w:rsidR="00E14358" w:rsidRPr="00ED7C5B" w:rsidRDefault="00E14358" w:rsidP="00E14358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对实验过程全程管理，配合或执行实验手术操作。</w:t>
      </w:r>
      <w:r w:rsidRPr="00ED7C5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6A03462" w14:textId="77777777" w:rsidR="00E14358" w:rsidRPr="00ED7C5B" w:rsidRDefault="00E14358" w:rsidP="00E14358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实验开展过程中与客户沟通，同时协调内部人员的分工</w:t>
      </w:r>
      <w:r w:rsidRPr="00ED7C5B">
        <w:rPr>
          <w:rFonts w:asciiTheme="minorEastAsia" w:hAnsiTheme="minorEastAsia" w:hint="eastAsia"/>
          <w:sz w:val="24"/>
          <w:szCs w:val="24"/>
        </w:rPr>
        <w:t>。</w:t>
      </w:r>
    </w:p>
    <w:p w14:paraId="0B067144" w14:textId="77777777" w:rsidR="00E14358" w:rsidRPr="00ED7C5B" w:rsidRDefault="00E14358" w:rsidP="00E14358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对实验的质量进行把控，学习和了解相关的法规政策</w:t>
      </w:r>
      <w:r w:rsidRPr="00ED7C5B">
        <w:rPr>
          <w:rFonts w:asciiTheme="minorEastAsia" w:hAnsiTheme="minorEastAsia" w:hint="eastAsia"/>
          <w:sz w:val="24"/>
          <w:szCs w:val="24"/>
        </w:rPr>
        <w:t>。</w:t>
      </w:r>
    </w:p>
    <w:p w14:paraId="1133F321" w14:textId="77777777" w:rsidR="00E14358" w:rsidRPr="00ED7C5B" w:rsidRDefault="00E14358" w:rsidP="00E14358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上级交代的其他</w:t>
      </w:r>
      <w:r>
        <w:rPr>
          <w:rFonts w:asciiTheme="minorEastAsia" w:hAnsiTheme="minorEastAsia" w:hint="eastAsia"/>
          <w:sz w:val="24"/>
          <w:szCs w:val="24"/>
        </w:rPr>
        <w:t>任务</w:t>
      </w:r>
    </w:p>
    <w:p w14:paraId="11030006" w14:textId="77777777" w:rsidR="00E14358" w:rsidRPr="00ED7C5B" w:rsidRDefault="00E14358" w:rsidP="00E14358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任职资格：</w:t>
      </w:r>
    </w:p>
    <w:p w14:paraId="3B24A126" w14:textId="77777777" w:rsidR="00E14358" w:rsidRPr="00ED7C5B" w:rsidRDefault="00E14358" w:rsidP="00E14358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 w:hint="eastAsia"/>
          <w:sz w:val="24"/>
          <w:szCs w:val="24"/>
        </w:rPr>
        <w:t>硕士</w:t>
      </w:r>
      <w:r w:rsidRPr="00ED7C5B">
        <w:rPr>
          <w:rFonts w:asciiTheme="minorEastAsia" w:hAnsiTheme="minorEastAsia" w:hint="eastAsia"/>
          <w:sz w:val="24"/>
          <w:szCs w:val="24"/>
        </w:rPr>
        <w:t>学历，</w:t>
      </w:r>
      <w:r>
        <w:rPr>
          <w:rFonts w:asciiTheme="minorEastAsia" w:hAnsiTheme="minorEastAsia" w:hint="eastAsia"/>
          <w:sz w:val="24"/>
          <w:szCs w:val="24"/>
        </w:rPr>
        <w:t>临床</w:t>
      </w:r>
      <w:r w:rsidRPr="00ED7C5B">
        <w:rPr>
          <w:rFonts w:asciiTheme="minorEastAsia" w:hAnsiTheme="minorEastAsia" w:hint="eastAsia"/>
          <w:sz w:val="24"/>
          <w:szCs w:val="24"/>
        </w:rPr>
        <w:t>兽医相关专业，公司提供专业技术培训</w:t>
      </w:r>
    </w:p>
    <w:p w14:paraId="074706C6" w14:textId="77777777" w:rsidR="00E14358" w:rsidRPr="00ED7C5B" w:rsidRDefault="00E14358" w:rsidP="00E14358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lastRenderedPageBreak/>
        <w:t>2、团队意识强，工作认真严谨，有一定的自主学习能力和良好的沟通能力。</w:t>
      </w:r>
    </w:p>
    <w:p w14:paraId="6A32E4E9" w14:textId="77777777" w:rsidR="00E14358" w:rsidRDefault="00E14358" w:rsidP="00E14358">
      <w:pPr>
        <w:rPr>
          <w:rFonts w:asciiTheme="minorEastAsia" w:hAnsiTheme="minorEastAsia"/>
          <w:sz w:val="24"/>
          <w:szCs w:val="24"/>
        </w:rPr>
      </w:pPr>
    </w:p>
    <w:p w14:paraId="4ADB96D9" w14:textId="78CC53DA" w:rsidR="00E14358" w:rsidRPr="00E14358" w:rsidRDefault="00E14358" w:rsidP="00E14358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三、</w:t>
      </w:r>
      <w:r w:rsidRPr="00E14358">
        <w:rPr>
          <w:rFonts w:asciiTheme="minorEastAsia" w:hAnsiTheme="minorEastAsia" w:hint="eastAsia"/>
          <w:b/>
          <w:bCs/>
          <w:sz w:val="24"/>
          <w:szCs w:val="24"/>
        </w:rPr>
        <w:t>待遇：</w:t>
      </w:r>
    </w:p>
    <w:p w14:paraId="6536D028" w14:textId="77777777" w:rsidR="00E14358" w:rsidRPr="00ED7C5B" w:rsidRDefault="00E14358" w:rsidP="00E14358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1、提供有竞争力的薪酬，提供住房补贴，餐费补贴，加班补贴</w:t>
      </w:r>
    </w:p>
    <w:p w14:paraId="02DC79C2" w14:textId="77777777" w:rsidR="00E14358" w:rsidRPr="00ED7C5B" w:rsidRDefault="00E14358" w:rsidP="00E14358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2、提供员工生日福利，单身人士可提供员工公寓</w:t>
      </w:r>
    </w:p>
    <w:p w14:paraId="5F37B82E" w14:textId="77777777" w:rsidR="00E14358" w:rsidRPr="00ED7C5B" w:rsidRDefault="00E14358" w:rsidP="00E14358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3、周末双休，带薪年假，员工体检，缴纳五险一金</w:t>
      </w:r>
    </w:p>
    <w:p w14:paraId="77A19919" w14:textId="04266270" w:rsidR="00E14358" w:rsidRDefault="00E14358" w:rsidP="00E14358">
      <w:pPr>
        <w:rPr>
          <w:rFonts w:asciiTheme="minorEastAsia" w:hAnsiTheme="minorEastAsia"/>
          <w:sz w:val="24"/>
          <w:szCs w:val="24"/>
        </w:rPr>
      </w:pPr>
      <w:r w:rsidRPr="00ED7C5B">
        <w:rPr>
          <w:rFonts w:asciiTheme="minorEastAsia" w:hAnsiTheme="minorEastAsia" w:hint="eastAsia"/>
          <w:sz w:val="24"/>
          <w:szCs w:val="24"/>
        </w:rPr>
        <w:t>4、提供继续教育专业培训机会，职业晋升空间大</w:t>
      </w:r>
    </w:p>
    <w:p w14:paraId="4F9B1FD4" w14:textId="0D20EA40" w:rsidR="00E14358" w:rsidRDefault="00E14358" w:rsidP="00E14358">
      <w:pPr>
        <w:rPr>
          <w:rFonts w:asciiTheme="minorEastAsia" w:hAnsiTheme="minorEastAsia"/>
          <w:sz w:val="24"/>
          <w:szCs w:val="24"/>
        </w:rPr>
      </w:pPr>
    </w:p>
    <w:p w14:paraId="42C751BF" w14:textId="77777777" w:rsidR="00E14358" w:rsidRPr="00ED7C5B" w:rsidRDefault="00E14358" w:rsidP="00E14358">
      <w:pPr>
        <w:rPr>
          <w:rFonts w:asciiTheme="minorEastAsia" w:hAnsiTheme="minorEastAsia"/>
          <w:sz w:val="24"/>
          <w:szCs w:val="24"/>
        </w:rPr>
      </w:pPr>
    </w:p>
    <w:p w14:paraId="5BF81706" w14:textId="77777777" w:rsidR="00A745BA" w:rsidRDefault="00E14358" w:rsidP="00E14358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四、</w:t>
      </w:r>
      <w:r w:rsidRPr="00E14358">
        <w:rPr>
          <w:rFonts w:asciiTheme="minorEastAsia" w:hAnsiTheme="minorEastAsia"/>
          <w:b/>
          <w:bCs/>
          <w:sz w:val="24"/>
          <w:szCs w:val="24"/>
        </w:rPr>
        <w:t>工作地点</w:t>
      </w:r>
      <w:r w:rsidRPr="00E14358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0D7B4381" w14:textId="54A5C96B" w:rsidR="00E14358" w:rsidRPr="00BB4727" w:rsidRDefault="00E14358" w:rsidP="00E1435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上海</w:t>
      </w:r>
      <w:r w:rsidR="003D1E31">
        <w:rPr>
          <w:rFonts w:asciiTheme="minorEastAsia" w:hAnsiTheme="minorEastAsia" w:hint="eastAsia"/>
          <w:sz w:val="24"/>
          <w:szCs w:val="24"/>
        </w:rPr>
        <w:t>浦东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北京</w:t>
      </w:r>
      <w:r w:rsidR="003D1E31">
        <w:rPr>
          <w:rFonts w:asciiTheme="minorEastAsia" w:hAnsiTheme="minorEastAsia" w:hint="eastAsia"/>
          <w:sz w:val="24"/>
          <w:szCs w:val="24"/>
        </w:rPr>
        <w:t>昌平</w:t>
      </w:r>
    </w:p>
    <w:p w14:paraId="51D303CF" w14:textId="579831A5" w:rsidR="00875614" w:rsidRDefault="00875614">
      <w:pPr>
        <w:rPr>
          <w:sz w:val="24"/>
          <w:szCs w:val="24"/>
        </w:rPr>
      </w:pPr>
    </w:p>
    <w:p w14:paraId="04B57970" w14:textId="39BC059F" w:rsidR="00A745BA" w:rsidRPr="00A745BA" w:rsidRDefault="00A745BA">
      <w:pPr>
        <w:rPr>
          <w:b/>
          <w:bCs/>
          <w:sz w:val="24"/>
          <w:szCs w:val="24"/>
        </w:rPr>
      </w:pPr>
      <w:r w:rsidRPr="00A745BA">
        <w:rPr>
          <w:rFonts w:hint="eastAsia"/>
          <w:b/>
          <w:bCs/>
          <w:sz w:val="24"/>
          <w:szCs w:val="24"/>
        </w:rPr>
        <w:t>五、简历投递：</w:t>
      </w:r>
    </w:p>
    <w:p w14:paraId="7D3081D2" w14:textId="77777777" w:rsidR="00A745BA" w:rsidRDefault="00A745BA">
      <w:pPr>
        <w:rPr>
          <w:sz w:val="24"/>
          <w:szCs w:val="24"/>
        </w:rPr>
      </w:pPr>
    </w:p>
    <w:p w14:paraId="3823B691" w14:textId="344A2E03" w:rsidR="00A745BA" w:rsidRDefault="00A74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邮箱：</w:t>
      </w:r>
      <w:r w:rsidRPr="00A745BA">
        <w:rPr>
          <w:sz w:val="24"/>
          <w:szCs w:val="24"/>
        </w:rPr>
        <w:t>mjq_321@163.com</w:t>
      </w:r>
      <w:r>
        <w:rPr>
          <w:sz w:val="24"/>
          <w:szCs w:val="24"/>
        </w:rPr>
        <w:t xml:space="preserve"> </w:t>
      </w:r>
    </w:p>
    <w:p w14:paraId="4EB50B60" w14:textId="33920908" w:rsidR="00A745BA" w:rsidRDefault="00A745BA">
      <w:pPr>
        <w:rPr>
          <w:sz w:val="24"/>
          <w:szCs w:val="24"/>
        </w:rPr>
      </w:pPr>
    </w:p>
    <w:sectPr w:rsidR="00A745BA" w:rsidSect="00413CED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7659" w14:textId="77777777" w:rsidR="001F0AEE" w:rsidRDefault="001F0AEE" w:rsidP="00BB4727">
      <w:r>
        <w:separator/>
      </w:r>
    </w:p>
  </w:endnote>
  <w:endnote w:type="continuationSeparator" w:id="0">
    <w:p w14:paraId="49575300" w14:textId="77777777" w:rsidR="001F0AEE" w:rsidRDefault="001F0AEE" w:rsidP="00BB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247F" w14:textId="77777777" w:rsidR="001F0AEE" w:rsidRDefault="001F0AEE" w:rsidP="00BB4727">
      <w:r>
        <w:separator/>
      </w:r>
    </w:p>
  </w:footnote>
  <w:footnote w:type="continuationSeparator" w:id="0">
    <w:p w14:paraId="7476B7B8" w14:textId="77777777" w:rsidR="001F0AEE" w:rsidRDefault="001F0AEE" w:rsidP="00BB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1F0"/>
    <w:multiLevelType w:val="hybridMultilevel"/>
    <w:tmpl w:val="B3C4F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4B1FB5"/>
    <w:multiLevelType w:val="hybridMultilevel"/>
    <w:tmpl w:val="17D4A6DE"/>
    <w:lvl w:ilvl="0" w:tplc="0C1E16F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BA643B"/>
    <w:multiLevelType w:val="hybridMultilevel"/>
    <w:tmpl w:val="53A66966"/>
    <w:lvl w:ilvl="0" w:tplc="0C1E16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80"/>
    <w:rsid w:val="000C6A6F"/>
    <w:rsid w:val="0015520A"/>
    <w:rsid w:val="001F0AEE"/>
    <w:rsid w:val="002834FC"/>
    <w:rsid w:val="003D1E31"/>
    <w:rsid w:val="00413CED"/>
    <w:rsid w:val="005440A9"/>
    <w:rsid w:val="007726B1"/>
    <w:rsid w:val="00875614"/>
    <w:rsid w:val="009D772B"/>
    <w:rsid w:val="00A745BA"/>
    <w:rsid w:val="00B07F3C"/>
    <w:rsid w:val="00B764D4"/>
    <w:rsid w:val="00BB4727"/>
    <w:rsid w:val="00C17EFA"/>
    <w:rsid w:val="00E14358"/>
    <w:rsid w:val="00ED0E80"/>
    <w:rsid w:val="00E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53F65"/>
  <w15:docId w15:val="{87A27CD0-462A-4695-BF60-79998D63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5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B4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472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4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4727"/>
    <w:rPr>
      <w:sz w:val="18"/>
      <w:szCs w:val="18"/>
    </w:rPr>
  </w:style>
  <w:style w:type="character" w:styleId="a8">
    <w:name w:val="Hyperlink"/>
    <w:basedOn w:val="a0"/>
    <w:uiPriority w:val="99"/>
    <w:unhideWhenUsed/>
    <w:rsid w:val="00A745B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7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Ma</cp:lastModifiedBy>
  <cp:revision>7</cp:revision>
  <cp:lastPrinted>2021-03-10T10:31:00Z</cp:lastPrinted>
  <dcterms:created xsi:type="dcterms:W3CDTF">2021-03-10T10:20:00Z</dcterms:created>
  <dcterms:modified xsi:type="dcterms:W3CDTF">2021-11-18T07:07:00Z</dcterms:modified>
</cp:coreProperties>
</file>